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F30" w:rsidRPr="00DD52E9" w:rsidRDefault="0044622D" w:rsidP="00DD52E9">
      <w:pPr>
        <w:spacing w:after="0" w:line="312" w:lineRule="auto"/>
        <w:jc w:val="center"/>
        <w:rPr>
          <w:rFonts w:cs="Times New Roman"/>
          <w:b/>
          <w:sz w:val="26"/>
          <w:szCs w:val="26"/>
        </w:rPr>
      </w:pPr>
      <w:r w:rsidRPr="00DD52E9">
        <w:rPr>
          <w:rFonts w:cs="Times New Roman"/>
          <w:b/>
          <w:sz w:val="26"/>
          <w:szCs w:val="26"/>
        </w:rPr>
        <w:t>Đào Thị Vân Anh</w:t>
      </w:r>
      <w:r w:rsidR="001E1F30" w:rsidRPr="00DD52E9">
        <w:rPr>
          <w:rFonts w:cs="Times New Roman"/>
          <w:b/>
          <w:sz w:val="26"/>
          <w:szCs w:val="26"/>
        </w:rPr>
        <w:t xml:space="preserve"> – THCS An Hưng – Huyện An Dương</w:t>
      </w:r>
    </w:p>
    <w:p w:rsidR="00DD52E9" w:rsidRPr="003856CD" w:rsidRDefault="001E1F30" w:rsidP="003856CD">
      <w:pPr>
        <w:spacing w:after="0" w:line="312" w:lineRule="auto"/>
        <w:jc w:val="center"/>
        <w:rPr>
          <w:rFonts w:cs="Times New Roman"/>
          <w:sz w:val="26"/>
          <w:szCs w:val="26"/>
        </w:rPr>
      </w:pPr>
      <w:r w:rsidRPr="003856CD">
        <w:rPr>
          <w:rFonts w:cs="Times New Roman"/>
          <w:sz w:val="26"/>
          <w:szCs w:val="26"/>
        </w:rPr>
        <w:t>CAU HOI</w:t>
      </w:r>
    </w:p>
    <w:p w:rsidR="00AA24FF" w:rsidRPr="00DD52E9" w:rsidRDefault="00AA24FF" w:rsidP="00DD52E9">
      <w:pPr>
        <w:spacing w:after="0" w:line="312" w:lineRule="auto"/>
        <w:jc w:val="both"/>
        <w:rPr>
          <w:rFonts w:cs="Times New Roman"/>
          <w:b/>
          <w:sz w:val="26"/>
          <w:szCs w:val="26"/>
        </w:rPr>
      </w:pPr>
      <w:r w:rsidRPr="00DD52E9">
        <w:rPr>
          <w:rFonts w:cs="Times New Roman"/>
          <w:b/>
          <w:sz w:val="26"/>
          <w:szCs w:val="26"/>
        </w:rPr>
        <w:t>Bài 2 (1,5 điểm).</w:t>
      </w:r>
    </w:p>
    <w:p w:rsidR="00AA24FF" w:rsidRPr="00DD52E9" w:rsidRDefault="00AA24FF" w:rsidP="00DD52E9">
      <w:pPr>
        <w:spacing w:after="0" w:line="312" w:lineRule="auto"/>
        <w:jc w:val="both"/>
        <w:rPr>
          <w:rFonts w:cs="Times New Roman"/>
          <w:sz w:val="26"/>
          <w:szCs w:val="26"/>
          <w:lang w:val="fr-FR"/>
        </w:rPr>
      </w:pPr>
      <w:r w:rsidRPr="00DD52E9">
        <w:rPr>
          <w:rFonts w:cs="Times New Roman"/>
          <w:b/>
          <w:sz w:val="26"/>
          <w:szCs w:val="26"/>
          <w:lang w:val="fr-FR"/>
        </w:rPr>
        <w:t xml:space="preserve">1. </w:t>
      </w:r>
      <w:r w:rsidR="0044622D" w:rsidRPr="00DD52E9">
        <w:rPr>
          <w:rFonts w:cs="Times New Roman"/>
          <w:sz w:val="26"/>
          <w:szCs w:val="26"/>
        </w:rPr>
        <w:t xml:space="preserve">Giải hệ phương trình: </w:t>
      </w:r>
      <w:r w:rsidRPr="00DD52E9">
        <w:rPr>
          <w:rFonts w:cs="Times New Roman"/>
          <w:sz w:val="26"/>
          <w:szCs w:val="26"/>
          <w:lang w:val="fr-FR"/>
        </w:rPr>
        <w:t xml:space="preserve"> </w:t>
      </w:r>
      <w:r w:rsidR="0044622D" w:rsidRPr="00DD52E9">
        <w:rPr>
          <w:rFonts w:eastAsia="Times New Roman" w:cs="Times New Roman"/>
          <w:position w:val="-64"/>
          <w:sz w:val="26"/>
          <w:szCs w:val="26"/>
          <w:lang w:val="fr-FR"/>
        </w:rPr>
        <w:object w:dxaOrig="144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69.5pt" o:ole="">
            <v:imagedata r:id="rId4" o:title=""/>
          </v:shape>
          <o:OLEObject Type="Embed" ProgID="Equation.DSMT4" ShapeID="_x0000_i1025" DrawAspect="Content" ObjectID="_1738608831" r:id="rId5"/>
        </w:object>
      </w:r>
    </w:p>
    <w:p w:rsidR="00DD52E9" w:rsidRPr="00DD52E9" w:rsidRDefault="00DD52E9" w:rsidP="00DD52E9">
      <w:pPr>
        <w:spacing w:after="0" w:line="312" w:lineRule="auto"/>
        <w:jc w:val="both"/>
        <w:rPr>
          <w:rFonts w:cs="Times New Roman"/>
          <w:color w:val="000000" w:themeColor="text1"/>
          <w:sz w:val="26"/>
          <w:szCs w:val="26"/>
          <w:lang w:val="pt-BR"/>
        </w:rPr>
      </w:pPr>
      <w:r w:rsidRPr="003856CD">
        <w:rPr>
          <w:rFonts w:cs="Times New Roman"/>
          <w:b/>
          <w:color w:val="000000" w:themeColor="text1"/>
          <w:sz w:val="26"/>
          <w:szCs w:val="26"/>
          <w:lang w:val="pt-BR"/>
        </w:rPr>
        <w:t>2</w:t>
      </w:r>
      <w:r w:rsidRPr="00DD52E9">
        <w:rPr>
          <w:rFonts w:cs="Times New Roman"/>
          <w:color w:val="000000" w:themeColor="text1"/>
          <w:sz w:val="26"/>
          <w:szCs w:val="26"/>
          <w:lang w:val="pt-BR"/>
        </w:rPr>
        <w:t>. Dịch vụ internet của công ty A được tính như sau: phí lắp đặt 500 nghìn đồng và phí hàng tháng 200 nghìn đồng.</w:t>
      </w:r>
    </w:p>
    <w:p w:rsidR="00DD52E9" w:rsidRPr="00DD52E9" w:rsidRDefault="00DD52E9" w:rsidP="00DD52E9">
      <w:pPr>
        <w:spacing w:after="0" w:line="312" w:lineRule="auto"/>
        <w:jc w:val="both"/>
        <w:rPr>
          <w:rFonts w:cs="Times New Roman"/>
          <w:color w:val="000000" w:themeColor="text1"/>
          <w:sz w:val="26"/>
          <w:szCs w:val="26"/>
          <w:lang w:val="pt-BR"/>
        </w:rPr>
      </w:pPr>
      <w:r w:rsidRPr="00DD52E9">
        <w:rPr>
          <w:rFonts w:cs="Times New Roman"/>
          <w:color w:val="000000" w:themeColor="text1"/>
          <w:sz w:val="26"/>
          <w:szCs w:val="26"/>
          <w:lang w:val="pt-BR"/>
        </w:rPr>
        <w:t>a. Hãy viết công thức tính tổng số tiền y (nghìn đồng) sau x (tháng) sử dụng.</w:t>
      </w:r>
    </w:p>
    <w:p w:rsidR="00DD52E9" w:rsidRPr="00DD52E9" w:rsidRDefault="00DD52E9" w:rsidP="00DD52E9">
      <w:pPr>
        <w:spacing w:after="0" w:line="312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DD52E9">
        <w:rPr>
          <w:rFonts w:cs="Times New Roman"/>
          <w:color w:val="000000" w:themeColor="text1"/>
          <w:sz w:val="26"/>
          <w:szCs w:val="26"/>
          <w:lang w:val="pt-BR"/>
        </w:rPr>
        <w:t>b. Nhà bạn Lâm trả cước một triệu chín trăm nghìn đồng thì đã sử dụng dịch vụ internet được bao nhiêu tháng?</w:t>
      </w:r>
    </w:p>
    <w:p w:rsidR="00AA24FF" w:rsidRPr="00DD52E9" w:rsidRDefault="00AA24FF" w:rsidP="00DD52E9">
      <w:pPr>
        <w:spacing w:after="0" w:line="312" w:lineRule="auto"/>
        <w:jc w:val="both"/>
        <w:rPr>
          <w:rFonts w:cs="Times New Roman"/>
          <w:sz w:val="26"/>
          <w:szCs w:val="26"/>
          <w:lang w:val="vi-VN"/>
        </w:rPr>
      </w:pPr>
      <w:r w:rsidRPr="00DD52E9">
        <w:rPr>
          <w:rFonts w:cs="Times New Roman"/>
          <w:sz w:val="26"/>
          <w:szCs w:val="26"/>
          <w:lang w:val="vi-VN"/>
        </w:rPr>
        <w:t xml:space="preserve">                                                                         </w:t>
      </w:r>
    </w:p>
    <w:p w:rsidR="00AA24FF" w:rsidRDefault="00AA24FF" w:rsidP="00DD52E9">
      <w:pPr>
        <w:spacing w:after="0" w:line="312" w:lineRule="auto"/>
        <w:jc w:val="center"/>
        <w:rPr>
          <w:rFonts w:cs="Times New Roman"/>
          <w:sz w:val="26"/>
          <w:szCs w:val="26"/>
        </w:rPr>
      </w:pPr>
      <w:r w:rsidRPr="00DD52E9">
        <w:rPr>
          <w:rFonts w:cs="Times New Roman"/>
          <w:sz w:val="26"/>
          <w:szCs w:val="26"/>
        </w:rPr>
        <w:t>DAPAN</w:t>
      </w:r>
    </w:p>
    <w:p w:rsidR="00DD52E9" w:rsidRPr="00DD52E9" w:rsidRDefault="00DD52E9" w:rsidP="00DD52E9">
      <w:pPr>
        <w:spacing w:after="0" w:line="312" w:lineRule="auto"/>
        <w:jc w:val="center"/>
        <w:rPr>
          <w:rFonts w:cs="Times New Roman"/>
          <w:sz w:val="26"/>
          <w:szCs w:val="26"/>
          <w:lang w:val="fr-F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7142"/>
        <w:gridCol w:w="992"/>
      </w:tblGrid>
      <w:tr w:rsidR="00AA24FF" w:rsidRPr="00DD52E9" w:rsidTr="00E365E2">
        <w:tc>
          <w:tcPr>
            <w:tcW w:w="1188" w:type="dxa"/>
          </w:tcPr>
          <w:p w:rsidR="00AA24FF" w:rsidRPr="00DD52E9" w:rsidRDefault="00AA24FF" w:rsidP="00DD52E9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DD52E9"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Bài </w:t>
            </w:r>
          </w:p>
        </w:tc>
        <w:tc>
          <w:tcPr>
            <w:tcW w:w="7142" w:type="dxa"/>
            <w:vAlign w:val="center"/>
          </w:tcPr>
          <w:p w:rsidR="00AA24FF" w:rsidRPr="00DD52E9" w:rsidRDefault="00AA24FF" w:rsidP="00DD52E9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DD52E9"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92" w:type="dxa"/>
            <w:vAlign w:val="center"/>
          </w:tcPr>
          <w:p w:rsidR="00AA24FF" w:rsidRPr="00DD52E9" w:rsidRDefault="00AA24FF" w:rsidP="00DD52E9">
            <w:pPr>
              <w:spacing w:after="0" w:line="312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DD52E9"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  <w:t>Điểm</w:t>
            </w:r>
          </w:p>
        </w:tc>
      </w:tr>
      <w:tr w:rsidR="001E1F30" w:rsidRPr="00DD52E9" w:rsidTr="00E365E2">
        <w:trPr>
          <w:trHeight w:val="1187"/>
        </w:trPr>
        <w:tc>
          <w:tcPr>
            <w:tcW w:w="1188" w:type="dxa"/>
            <w:vMerge w:val="restart"/>
            <w:vAlign w:val="center"/>
          </w:tcPr>
          <w:p w:rsidR="001E1F30" w:rsidRPr="00DD52E9" w:rsidRDefault="001E1F30" w:rsidP="00DD52E9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D52E9">
              <w:rPr>
                <w:rFonts w:cs="Times New Roman"/>
                <w:b/>
                <w:sz w:val="26"/>
                <w:szCs w:val="26"/>
              </w:rPr>
              <w:t>Bài 2</w:t>
            </w:r>
          </w:p>
          <w:p w:rsidR="001E1F30" w:rsidRPr="00DD52E9" w:rsidRDefault="001E1F30" w:rsidP="00DD52E9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D52E9">
              <w:rPr>
                <w:rFonts w:cs="Times New Roman"/>
                <w:b/>
                <w:sz w:val="26"/>
                <w:szCs w:val="26"/>
              </w:rPr>
              <w:t>1,5 điểm</w:t>
            </w:r>
          </w:p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DD52E9" w:rsidRDefault="001E1F30" w:rsidP="00DD52E9">
            <w:pPr>
              <w:spacing w:after="0" w:line="312" w:lineRule="auto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  <w:t>1.</w:t>
            </w:r>
            <w:r w:rsidRPr="00DD52E9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(</w:t>
            </w:r>
            <w:r w:rsidRPr="00DD52E9"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  <w:t>0,75 điểm)</w:t>
            </w:r>
            <w:r w:rsidRPr="00DD52E9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44622D" w:rsidRPr="00DD52E9" w:rsidRDefault="0044622D" w:rsidP="00DD52E9">
            <w:pPr>
              <w:spacing w:after="0" w:line="312" w:lineRule="auto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eastAsia="Times New Roman" w:cs="Times New Roman"/>
                <w:position w:val="-64"/>
                <w:sz w:val="26"/>
                <w:szCs w:val="26"/>
                <w:lang w:val="fr-FR"/>
              </w:rPr>
              <w:object w:dxaOrig="1440" w:dyaOrig="1400">
                <v:shape id="_x0000_i1026" type="#_x0000_t75" style="width:1in;height:69.5pt" o:ole="">
                  <v:imagedata r:id="rId4" o:title=""/>
                </v:shape>
                <o:OLEObject Type="Embed" ProgID="Equation.DSMT4" ShapeID="_x0000_i1026" DrawAspect="Content" ObjectID="_1738608832" r:id="rId6"/>
              </w:object>
            </w:r>
            <w:r w:rsidRPr="00DD52E9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  (Điều kiện : </w:t>
            </w:r>
            <w:r w:rsidR="003856CD" w:rsidRPr="00DD52E9">
              <w:rPr>
                <w:rFonts w:cs="Times New Roman"/>
                <w:position w:val="-10"/>
                <w:sz w:val="26"/>
                <w:szCs w:val="26"/>
              </w:rPr>
              <w:object w:dxaOrig="1300" w:dyaOrig="320">
                <v:shape id="_x0000_i1027" type="#_x0000_t75" style="width:70.35pt;height:17.6pt" o:ole="">
                  <v:imagedata r:id="rId7" o:title=""/>
                </v:shape>
                <o:OLEObject Type="Embed" ProgID="Equation.DSMT4" ShapeID="_x0000_i1027" DrawAspect="Content" ObjectID="_1738608833" r:id="rId8"/>
              </w:object>
            </w:r>
          </w:p>
        </w:tc>
        <w:tc>
          <w:tcPr>
            <w:tcW w:w="992" w:type="dxa"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0,25</w:t>
            </w:r>
          </w:p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E1F30" w:rsidRPr="00DD52E9" w:rsidTr="00E365E2">
        <w:trPr>
          <w:trHeight w:val="2137"/>
        </w:trPr>
        <w:tc>
          <w:tcPr>
            <w:tcW w:w="1188" w:type="dxa"/>
            <w:vMerge/>
            <w:vAlign w:val="center"/>
          </w:tcPr>
          <w:p w:rsidR="001E1F30" w:rsidRPr="00DD52E9" w:rsidRDefault="001E1F30" w:rsidP="00DD52E9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142" w:type="dxa"/>
          </w:tcPr>
          <w:p w:rsidR="0044622D" w:rsidRPr="00DD52E9" w:rsidRDefault="0044622D" w:rsidP="00DD52E9">
            <w:pPr>
              <w:spacing w:after="0" w:line="312" w:lineRule="auto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  <w:lang w:val="pt-BR"/>
              </w:rPr>
              <w:t xml:space="preserve">Đặt : </w:t>
            </w:r>
            <w:r w:rsidRPr="00DD52E9">
              <w:rPr>
                <w:rFonts w:cs="Times New Roman"/>
                <w:position w:val="-28"/>
                <w:sz w:val="26"/>
                <w:szCs w:val="26"/>
                <w:lang w:val="fr-FR"/>
              </w:rPr>
              <w:object w:dxaOrig="1660" w:dyaOrig="660">
                <v:shape id="_x0000_i1028" type="#_x0000_t75" style="width:90.4pt;height:36pt" o:ole="">
                  <v:imagedata r:id="rId9" o:title=""/>
                </v:shape>
                <o:OLEObject Type="Embed" ProgID="Equation.DSMT4" ShapeID="_x0000_i1028" DrawAspect="Content" ObjectID="_1738608834" r:id="rId10"/>
              </w:object>
            </w:r>
            <w:r w:rsidRPr="00DD52E9">
              <w:rPr>
                <w:rFonts w:cs="Times New Roman"/>
                <w:sz w:val="26"/>
                <w:szCs w:val="26"/>
                <w:lang w:val="pt-BR"/>
              </w:rPr>
              <w:t>. (</w:t>
            </w:r>
            <w:r w:rsidR="003856CD" w:rsidRPr="00DD52E9">
              <w:rPr>
                <w:rFonts w:cs="Times New Roman"/>
                <w:position w:val="-10"/>
                <w:sz w:val="26"/>
                <w:szCs w:val="26"/>
              </w:rPr>
              <w:object w:dxaOrig="1280" w:dyaOrig="320">
                <v:shape id="_x0000_i1029" type="#_x0000_t75" style="width:71.15pt;height:18.4pt" o:ole="">
                  <v:imagedata r:id="rId11" o:title=""/>
                </v:shape>
                <o:OLEObject Type="Embed" ProgID="Equation.DSMT4" ShapeID="_x0000_i1029" DrawAspect="Content" ObjectID="_1738608835" r:id="rId12"/>
              </w:object>
            </w:r>
          </w:p>
          <w:p w:rsidR="0044622D" w:rsidRPr="00DD52E9" w:rsidRDefault="0044622D" w:rsidP="00DD52E9">
            <w:pPr>
              <w:spacing w:after="0" w:line="312" w:lineRule="auto"/>
              <w:rPr>
                <w:rFonts w:cs="Times New Roman"/>
                <w:sz w:val="26"/>
                <w:szCs w:val="26"/>
                <w:lang w:val="pt-BR"/>
              </w:rPr>
            </w:pPr>
            <w:r w:rsidRPr="00DD52E9">
              <w:rPr>
                <w:rFonts w:cs="Times New Roman"/>
                <w:sz w:val="26"/>
                <w:szCs w:val="26"/>
                <w:lang w:val="pt-BR"/>
              </w:rPr>
              <w:t>Hệ phương trình trở thành:</w:t>
            </w:r>
          </w:p>
          <w:p w:rsidR="001E1F30" w:rsidRPr="00DD52E9" w:rsidRDefault="003856CD" w:rsidP="00DD52E9">
            <w:pPr>
              <w:tabs>
                <w:tab w:val="left" w:pos="960"/>
              </w:tabs>
              <w:spacing w:after="0" w:line="312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</w:pPr>
            <w:r w:rsidRPr="00DD52E9">
              <w:rPr>
                <w:rFonts w:cs="Times New Roman"/>
                <w:position w:val="-44"/>
                <w:sz w:val="26"/>
                <w:szCs w:val="26"/>
                <w:lang w:val="fr-FR"/>
              </w:rPr>
              <w:object w:dxaOrig="5780" w:dyaOrig="999">
                <v:shape id="_x0000_i1030" type="#_x0000_t75" style="width:317.3pt;height:55.25pt" o:ole="">
                  <v:imagedata r:id="rId13" o:title=""/>
                </v:shape>
                <o:OLEObject Type="Embed" ProgID="Equation.DSMT4" ShapeID="_x0000_i1030" DrawAspect="Content" ObjectID="_1738608836" r:id="rId14"/>
              </w:object>
            </w:r>
          </w:p>
        </w:tc>
        <w:tc>
          <w:tcPr>
            <w:tcW w:w="992" w:type="dxa"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0,25</w:t>
            </w:r>
          </w:p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E1F30" w:rsidRPr="00DD52E9" w:rsidTr="00E365E2">
        <w:trPr>
          <w:trHeight w:val="1077"/>
        </w:trPr>
        <w:tc>
          <w:tcPr>
            <w:tcW w:w="1188" w:type="dxa"/>
            <w:vMerge/>
            <w:vAlign w:val="center"/>
          </w:tcPr>
          <w:p w:rsidR="001E1F30" w:rsidRPr="00DD52E9" w:rsidRDefault="001E1F30" w:rsidP="00DD52E9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142" w:type="dxa"/>
          </w:tcPr>
          <w:p w:rsidR="0044622D" w:rsidRPr="00DD52E9" w:rsidRDefault="0044622D" w:rsidP="00DD52E9">
            <w:pPr>
              <w:spacing w:after="0" w:line="312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DD52E9">
              <w:rPr>
                <w:rFonts w:cs="Times New Roman"/>
                <w:sz w:val="26"/>
                <w:szCs w:val="26"/>
                <w:lang w:val="fr-FR"/>
              </w:rPr>
              <w:t xml:space="preserve">Suy ra </w:t>
            </w:r>
            <w:r w:rsidRPr="00DD52E9">
              <w:rPr>
                <w:rFonts w:cs="Times New Roman"/>
                <w:position w:val="-62"/>
                <w:sz w:val="26"/>
                <w:szCs w:val="26"/>
                <w:lang w:val="fr-FR"/>
              </w:rPr>
              <w:object w:dxaOrig="2620" w:dyaOrig="1359">
                <v:shape id="_x0000_i1031" type="#_x0000_t75" style="width:139pt;height:1in" o:ole="">
                  <v:imagedata r:id="rId15" o:title=""/>
                </v:shape>
                <o:OLEObject Type="Embed" ProgID="Equation.DSMT4" ShapeID="_x0000_i1031" DrawAspect="Content" ObjectID="_1738608837" r:id="rId16"/>
              </w:object>
            </w:r>
            <w:r w:rsidRPr="00DD52E9">
              <w:rPr>
                <w:rFonts w:cs="Times New Roman"/>
                <w:sz w:val="26"/>
                <w:szCs w:val="26"/>
                <w:lang w:val="fr-FR"/>
              </w:rPr>
              <w:t xml:space="preserve">  </w:t>
            </w:r>
          </w:p>
          <w:p w:rsidR="001E1F30" w:rsidRPr="00DD52E9" w:rsidRDefault="0044622D" w:rsidP="00DD52E9">
            <w:pPr>
              <w:spacing w:after="0" w:line="312" w:lineRule="auto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Vậy hệ phương trình có nghiệm duy nhất là (x,y) = (2; 3)</w:t>
            </w:r>
          </w:p>
        </w:tc>
        <w:tc>
          <w:tcPr>
            <w:tcW w:w="992" w:type="dxa"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E1F30" w:rsidRPr="00DD52E9" w:rsidTr="00E365E2">
        <w:trPr>
          <w:trHeight w:val="1340"/>
        </w:trPr>
        <w:tc>
          <w:tcPr>
            <w:tcW w:w="1188" w:type="dxa"/>
            <w:vMerge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DD52E9" w:rsidRDefault="001E1F30" w:rsidP="00DD52E9">
            <w:pPr>
              <w:spacing w:after="0" w:line="312" w:lineRule="auto"/>
              <w:rPr>
                <w:rFonts w:cs="Times New Roman"/>
                <w:b/>
                <w:sz w:val="26"/>
                <w:szCs w:val="26"/>
              </w:rPr>
            </w:pPr>
            <w:r w:rsidRPr="00DD52E9">
              <w:rPr>
                <w:rFonts w:cs="Times New Roman"/>
                <w:b/>
                <w:sz w:val="26"/>
                <w:szCs w:val="26"/>
              </w:rPr>
              <w:t>2.</w:t>
            </w:r>
            <w:r w:rsidRPr="00DD52E9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(</w:t>
            </w:r>
            <w:r w:rsidRPr="00DD52E9"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  <w:t>0,75 điểm)</w:t>
            </w:r>
          </w:p>
          <w:p w:rsidR="001E1F30" w:rsidRPr="00DD52E9" w:rsidRDefault="001E1F30" w:rsidP="00DD52E9">
            <w:pPr>
              <w:shd w:val="clear" w:color="auto" w:fill="FFFFFF"/>
              <w:spacing w:after="0" w:line="312" w:lineRule="auto"/>
              <w:rPr>
                <w:rFonts w:cs="Times New Roman"/>
                <w:color w:val="000000"/>
                <w:sz w:val="26"/>
                <w:szCs w:val="26"/>
                <w:lang w:val="fr-FR"/>
              </w:rPr>
            </w:pPr>
            <w:r w:rsidRPr="00DD52E9">
              <w:rPr>
                <w:rFonts w:cs="Times New Roman"/>
                <w:color w:val="000000"/>
                <w:sz w:val="26"/>
                <w:szCs w:val="26"/>
                <w:lang w:val="fr-FR"/>
              </w:rPr>
              <w:t xml:space="preserve">a) Công thức biểu diễn y theo x: </w:t>
            </w:r>
          </w:p>
          <w:p w:rsidR="001E1F30" w:rsidRPr="00DD52E9" w:rsidRDefault="00DD52E9" w:rsidP="00DD52E9">
            <w:pPr>
              <w:shd w:val="clear" w:color="auto" w:fill="FFFFFF"/>
              <w:spacing w:after="0" w:line="312" w:lineRule="auto"/>
              <w:rPr>
                <w:rFonts w:cs="Times New Roman"/>
                <w:color w:val="000000"/>
                <w:sz w:val="26"/>
                <w:szCs w:val="26"/>
                <w:lang w:val="fr-FR"/>
              </w:rPr>
            </w:pPr>
            <w:r w:rsidRPr="00DD52E9">
              <w:rPr>
                <w:rFonts w:cs="Times New Roman"/>
                <w:position w:val="-10"/>
                <w:sz w:val="26"/>
                <w:szCs w:val="26"/>
              </w:rPr>
              <w:object w:dxaOrig="1500" w:dyaOrig="320">
                <v:shape id="_x0000_i1032" type="#_x0000_t75" style="width:87.05pt;height:18.4pt" o:ole="">
                  <v:imagedata r:id="rId17" o:title=""/>
                </v:shape>
                <o:OLEObject Type="Embed" ProgID="Equation.DSMT4" ShapeID="_x0000_i1032" DrawAspect="Content" ObjectID="_1738608838" r:id="rId18"/>
              </w:object>
            </w:r>
            <w:r w:rsidR="001E1F30" w:rsidRPr="00DD52E9">
              <w:rPr>
                <w:rFonts w:cs="Times New Roman"/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992" w:type="dxa"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E1F30" w:rsidRPr="00DD52E9" w:rsidTr="00E365E2">
        <w:trPr>
          <w:trHeight w:val="881"/>
        </w:trPr>
        <w:tc>
          <w:tcPr>
            <w:tcW w:w="1188" w:type="dxa"/>
            <w:vMerge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DD52E9" w:rsidRDefault="001E1F30" w:rsidP="00DD52E9">
            <w:pPr>
              <w:tabs>
                <w:tab w:val="left" w:pos="210"/>
              </w:tabs>
              <w:spacing w:after="0" w:line="312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b)</w:t>
            </w:r>
            <w:r w:rsidRPr="00DD52E9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DD52E9" w:rsidRPr="00DD52E9">
              <w:rPr>
                <w:rFonts w:cs="Times New Roman"/>
                <w:sz w:val="26"/>
                <w:szCs w:val="26"/>
                <w:lang w:val="pt-BR"/>
              </w:rPr>
              <w:t xml:space="preserve">Nhà bạn Lâm trả cước một triệu chín trăm nghìn đồng nên </w:t>
            </w:r>
            <w:r w:rsidR="00DD52E9" w:rsidRPr="00DD52E9">
              <w:rPr>
                <w:rFonts w:cs="Times New Roman"/>
                <w:position w:val="-10"/>
                <w:sz w:val="26"/>
                <w:szCs w:val="26"/>
              </w:rPr>
              <w:object w:dxaOrig="900" w:dyaOrig="320">
                <v:shape id="_x0000_i1033" type="#_x0000_t75" style="width:51.9pt;height:18.4pt" o:ole="">
                  <v:imagedata r:id="rId19" o:title=""/>
                </v:shape>
                <o:OLEObject Type="Embed" ProgID="Equation.DSMT4" ShapeID="_x0000_i1033" DrawAspect="Content" ObjectID="_1738608839" r:id="rId20"/>
              </w:object>
            </w:r>
            <w:r w:rsidR="00DD52E9" w:rsidRPr="00DD52E9">
              <w:rPr>
                <w:rFonts w:cs="Times New Roman"/>
                <w:sz w:val="26"/>
                <w:szCs w:val="26"/>
                <w:lang w:val="pt-BR"/>
              </w:rPr>
              <w:t xml:space="preserve">  =&gt;  </w:t>
            </w:r>
            <w:r w:rsidR="00DD52E9" w:rsidRPr="00DD52E9">
              <w:rPr>
                <w:rFonts w:cs="Times New Roman"/>
                <w:position w:val="-6"/>
                <w:sz w:val="26"/>
                <w:szCs w:val="26"/>
              </w:rPr>
              <w:object w:dxaOrig="1820" w:dyaOrig="279">
                <v:shape id="_x0000_i1034" type="#_x0000_t75" style="width:105.5pt;height:15.9pt" o:ole="">
                  <v:imagedata r:id="rId21" o:title=""/>
                </v:shape>
                <o:OLEObject Type="Embed" ProgID="Equation.DSMT4" ShapeID="_x0000_i1034" DrawAspect="Content" ObjectID="_1738608840" r:id="rId22"/>
              </w:object>
            </w:r>
          </w:p>
        </w:tc>
        <w:tc>
          <w:tcPr>
            <w:tcW w:w="992" w:type="dxa"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DD52E9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E1F30" w:rsidRPr="00DD52E9" w:rsidTr="00DD52E9">
        <w:trPr>
          <w:trHeight w:val="417"/>
        </w:trPr>
        <w:tc>
          <w:tcPr>
            <w:tcW w:w="1188" w:type="dxa"/>
            <w:vMerge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DD52E9" w:rsidRDefault="00DD52E9" w:rsidP="00DD52E9">
            <w:pPr>
              <w:tabs>
                <w:tab w:val="left" w:pos="210"/>
              </w:tabs>
              <w:spacing w:after="0" w:line="312" w:lineRule="auto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position w:val="-6"/>
                <w:sz w:val="26"/>
                <w:szCs w:val="26"/>
              </w:rPr>
              <w:object w:dxaOrig="2420" w:dyaOrig="279">
                <v:shape id="_x0000_i1035" type="#_x0000_t75" style="width:139.8pt;height:15.9pt" o:ole="">
                  <v:imagedata r:id="rId23" o:title=""/>
                </v:shape>
                <o:OLEObject Type="Embed" ProgID="Equation.DSMT4" ShapeID="_x0000_i1035" DrawAspect="Content" ObjectID="_1738608841" r:id="rId24"/>
              </w:object>
            </w:r>
          </w:p>
          <w:p w:rsidR="00DD52E9" w:rsidRPr="00DD52E9" w:rsidRDefault="00DD52E9" w:rsidP="00DD52E9">
            <w:pPr>
              <w:tabs>
                <w:tab w:val="left" w:pos="210"/>
              </w:tabs>
              <w:spacing w:after="0" w:line="312" w:lineRule="auto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Vậy nhà bạn Lâm sử dụng dịch vụ Internet được 7 tháng.</w:t>
            </w:r>
          </w:p>
        </w:tc>
        <w:tc>
          <w:tcPr>
            <w:tcW w:w="992" w:type="dxa"/>
            <w:vAlign w:val="center"/>
          </w:tcPr>
          <w:p w:rsidR="001E1F30" w:rsidRPr="00DD52E9" w:rsidRDefault="001E1F30" w:rsidP="00DD52E9">
            <w:pPr>
              <w:spacing w:after="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DD52E9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AA24FF" w:rsidRPr="00DD52E9" w:rsidRDefault="00AA24FF" w:rsidP="00DD52E9">
      <w:pPr>
        <w:tabs>
          <w:tab w:val="left" w:pos="567"/>
        </w:tabs>
        <w:spacing w:after="0" w:line="312" w:lineRule="auto"/>
        <w:rPr>
          <w:rFonts w:cs="Times New Roman"/>
          <w:color w:val="000000"/>
          <w:sz w:val="26"/>
          <w:szCs w:val="26"/>
        </w:rPr>
      </w:pPr>
    </w:p>
    <w:p w:rsidR="00AA24FF" w:rsidRPr="00DD52E9" w:rsidRDefault="00AA24FF" w:rsidP="00DD52E9">
      <w:pPr>
        <w:spacing w:after="0" w:line="312" w:lineRule="auto"/>
        <w:jc w:val="both"/>
        <w:rPr>
          <w:rFonts w:cs="Times New Roman"/>
          <w:sz w:val="26"/>
          <w:szCs w:val="26"/>
          <w:lang w:val="pt-BR"/>
        </w:rPr>
      </w:pPr>
      <w:r w:rsidRPr="00DD52E9">
        <w:rPr>
          <w:rFonts w:cs="Times New Roman"/>
          <w:sz w:val="26"/>
          <w:szCs w:val="26"/>
          <w:lang w:val="pt-BR"/>
        </w:rPr>
        <w:t xml:space="preserve"> </w:t>
      </w:r>
    </w:p>
    <w:p w:rsidR="00AA24FF" w:rsidRPr="00DD52E9" w:rsidRDefault="00AA24FF" w:rsidP="00DD52E9">
      <w:pPr>
        <w:spacing w:after="0" w:line="312" w:lineRule="auto"/>
        <w:rPr>
          <w:rFonts w:cs="Times New Roman"/>
          <w:sz w:val="26"/>
          <w:szCs w:val="26"/>
        </w:rPr>
      </w:pPr>
    </w:p>
    <w:p w:rsidR="00AA24FF" w:rsidRPr="00DD52E9" w:rsidRDefault="00AA24FF" w:rsidP="00DD52E9">
      <w:pPr>
        <w:spacing w:after="0" w:line="312" w:lineRule="auto"/>
        <w:rPr>
          <w:rFonts w:cs="Times New Roman"/>
          <w:sz w:val="26"/>
          <w:szCs w:val="26"/>
        </w:rPr>
      </w:pPr>
    </w:p>
    <w:p w:rsidR="00C90005" w:rsidRPr="00DD52E9" w:rsidRDefault="00C90005" w:rsidP="00DD52E9">
      <w:pPr>
        <w:spacing w:after="0" w:line="312" w:lineRule="auto"/>
        <w:rPr>
          <w:rFonts w:cs="Times New Roman"/>
          <w:sz w:val="26"/>
          <w:szCs w:val="26"/>
        </w:rPr>
      </w:pPr>
    </w:p>
    <w:sectPr w:rsidR="00C90005" w:rsidRPr="00DD52E9" w:rsidSect="005D7DD5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FF"/>
    <w:rsid w:val="001E1F30"/>
    <w:rsid w:val="003856CD"/>
    <w:rsid w:val="0043754C"/>
    <w:rsid w:val="0044622D"/>
    <w:rsid w:val="005D7DD5"/>
    <w:rsid w:val="00720865"/>
    <w:rsid w:val="00722311"/>
    <w:rsid w:val="00742A7F"/>
    <w:rsid w:val="00801009"/>
    <w:rsid w:val="00AA24FF"/>
    <w:rsid w:val="00C85169"/>
    <w:rsid w:val="00C90005"/>
    <w:rsid w:val="00DB0BED"/>
    <w:rsid w:val="00DD52E9"/>
    <w:rsid w:val="00E3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8FFAB"/>
  <w15:docId w15:val="{FF88FC2B-0A69-4BBC-8C28-F11CEB6D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CHITHIENHP</dc:creator>
  <cp:lastModifiedBy>Admin</cp:lastModifiedBy>
  <cp:revision>8</cp:revision>
  <dcterms:created xsi:type="dcterms:W3CDTF">2023-02-21T13:49:00Z</dcterms:created>
  <dcterms:modified xsi:type="dcterms:W3CDTF">2023-02-22T15:07:00Z</dcterms:modified>
</cp:coreProperties>
</file>